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95198" w14:textId="77777777" w:rsidR="00550D9E" w:rsidRPr="00CC35EE" w:rsidRDefault="00550D9E" w:rsidP="00CC35EE">
      <w:pPr>
        <w:pStyle w:val="GvdeMetni"/>
        <w:kinsoku w:val="0"/>
        <w:overflowPunct w:val="0"/>
        <w:spacing w:before="91"/>
        <w:ind w:left="1701" w:right="1134" w:hanging="127"/>
        <w:jc w:val="center"/>
        <w:rPr>
          <w:rFonts w:asciiTheme="minorHAnsi" w:hAnsiTheme="minorHAnsi" w:cstheme="minorHAnsi"/>
          <w:spacing w:val="-1"/>
        </w:rPr>
      </w:pPr>
      <w:r w:rsidRPr="00CC35EE">
        <w:rPr>
          <w:rFonts w:asciiTheme="minorHAnsi" w:hAnsiTheme="minorHAnsi" w:cstheme="minorHAnsi"/>
        </w:rPr>
        <w:t>ÇEVRE</w:t>
      </w:r>
      <w:r w:rsidRPr="00CC35EE">
        <w:rPr>
          <w:rFonts w:asciiTheme="minorHAnsi" w:hAnsiTheme="minorHAnsi" w:cstheme="minorHAnsi"/>
          <w:spacing w:val="-1"/>
        </w:rPr>
        <w:t xml:space="preserve"> MÜHENDİSLİĞİ </w:t>
      </w:r>
      <w:r w:rsidRPr="00CC35EE">
        <w:rPr>
          <w:rFonts w:asciiTheme="minorHAnsi" w:hAnsiTheme="minorHAnsi" w:cstheme="minorHAnsi"/>
        </w:rPr>
        <w:t>ANA</w:t>
      </w:r>
      <w:r w:rsidRPr="00CC35EE">
        <w:rPr>
          <w:rFonts w:asciiTheme="minorHAnsi" w:hAnsiTheme="minorHAnsi" w:cstheme="minorHAnsi"/>
          <w:spacing w:val="-1"/>
        </w:rPr>
        <w:t xml:space="preserve"> BİLİM/ </w:t>
      </w:r>
      <w:r w:rsidRPr="00CC35EE">
        <w:rPr>
          <w:rFonts w:asciiTheme="minorHAnsi" w:hAnsiTheme="minorHAnsi" w:cstheme="minorHAnsi"/>
        </w:rPr>
        <w:t>ANA</w:t>
      </w:r>
      <w:r w:rsidRPr="00CC35EE">
        <w:rPr>
          <w:rFonts w:asciiTheme="minorHAnsi" w:hAnsiTheme="minorHAnsi" w:cstheme="minorHAnsi"/>
          <w:spacing w:val="-1"/>
        </w:rPr>
        <w:t xml:space="preserve"> SANAT </w:t>
      </w:r>
      <w:r w:rsidRPr="00CC35EE">
        <w:rPr>
          <w:rFonts w:asciiTheme="minorHAnsi" w:hAnsiTheme="minorHAnsi" w:cstheme="minorHAnsi"/>
        </w:rPr>
        <w:t>DALI</w:t>
      </w:r>
      <w:r w:rsidRPr="00CC35EE">
        <w:rPr>
          <w:rFonts w:asciiTheme="minorHAnsi" w:hAnsiTheme="minorHAnsi" w:cstheme="minorHAnsi"/>
          <w:spacing w:val="33"/>
        </w:rPr>
        <w:t xml:space="preserve"> </w:t>
      </w:r>
      <w:r w:rsidRPr="00CC35EE">
        <w:rPr>
          <w:rFonts w:asciiTheme="minorHAnsi" w:hAnsiTheme="minorHAnsi" w:cstheme="minorHAnsi"/>
          <w:spacing w:val="-1"/>
        </w:rPr>
        <w:t>2022/2023</w:t>
      </w:r>
      <w:r w:rsidRPr="00CC35EE">
        <w:rPr>
          <w:rFonts w:asciiTheme="minorHAnsi" w:hAnsiTheme="minorHAnsi" w:cstheme="minorHAnsi"/>
        </w:rPr>
        <w:t xml:space="preserve"> </w:t>
      </w:r>
      <w:r w:rsidRPr="00CC35EE">
        <w:rPr>
          <w:rFonts w:asciiTheme="minorHAnsi" w:hAnsiTheme="minorHAnsi" w:cstheme="minorHAnsi"/>
          <w:spacing w:val="-1"/>
        </w:rPr>
        <w:t>EĞİTİM ÖĞRETİM YILI BAHAR YARIYILI</w:t>
      </w:r>
    </w:p>
    <w:p w14:paraId="3C0C1853" w14:textId="77777777" w:rsidR="002E23B0" w:rsidRPr="00CC35EE" w:rsidRDefault="002E23B0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7B9925AB" w14:textId="77777777" w:rsidTr="00CC35EE">
        <w:tc>
          <w:tcPr>
            <w:tcW w:w="2263" w:type="dxa"/>
            <w:vAlign w:val="center"/>
          </w:tcPr>
          <w:p w14:paraId="370DF56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2D8C54AC" w14:textId="7A9BC1BA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Tunahan ERBAŞ</w:t>
            </w:r>
          </w:p>
        </w:tc>
      </w:tr>
      <w:tr w:rsidR="00EA7B4B" w:rsidRPr="00CC35EE" w14:paraId="74526CDE" w14:textId="77777777" w:rsidTr="00CC35EE">
        <w:tc>
          <w:tcPr>
            <w:tcW w:w="2263" w:type="dxa"/>
            <w:vAlign w:val="center"/>
          </w:tcPr>
          <w:p w14:paraId="3D47137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6AC3CB12" w14:textId="484A27AE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 /20281078</w:t>
            </w:r>
          </w:p>
        </w:tc>
      </w:tr>
      <w:tr w:rsidR="00EA7B4B" w:rsidRPr="00CC35EE" w14:paraId="55E26700" w14:textId="77777777" w:rsidTr="00CC35EE">
        <w:tc>
          <w:tcPr>
            <w:tcW w:w="2263" w:type="dxa"/>
            <w:vAlign w:val="center"/>
          </w:tcPr>
          <w:p w14:paraId="1927801B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1B6A3E3D" w14:textId="59EB9651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Yüksel ARDALI</w:t>
            </w:r>
          </w:p>
        </w:tc>
      </w:tr>
      <w:tr w:rsidR="00EA7B4B" w:rsidRPr="00CC35EE" w14:paraId="4A5C9121" w14:textId="77777777" w:rsidTr="00CC35EE">
        <w:tc>
          <w:tcPr>
            <w:tcW w:w="2263" w:type="dxa"/>
            <w:vAlign w:val="center"/>
          </w:tcPr>
          <w:p w14:paraId="699657B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47B01D30" w14:textId="1A169563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İklim Değişikliğinde Ekosistem Hizmetlerinin Önemi</w:t>
            </w:r>
          </w:p>
        </w:tc>
      </w:tr>
      <w:tr w:rsidR="00EA7B4B" w:rsidRPr="00CC35EE" w14:paraId="1DD37079" w14:textId="77777777" w:rsidTr="00CC35EE">
        <w:tc>
          <w:tcPr>
            <w:tcW w:w="2263" w:type="dxa"/>
            <w:vAlign w:val="center"/>
          </w:tcPr>
          <w:p w14:paraId="5C387EE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7E690435" w14:textId="41A1A1B0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Çevre Müh. Böl. Seminer Salonu 06.Haziran 2023 11:00</w:t>
            </w:r>
          </w:p>
        </w:tc>
      </w:tr>
      <w:tr w:rsidR="00EA7B4B" w:rsidRPr="00CC35EE" w14:paraId="6F5F8079" w14:textId="77777777" w:rsidTr="00CC35EE">
        <w:tc>
          <w:tcPr>
            <w:tcW w:w="2263" w:type="dxa"/>
            <w:vAlign w:val="center"/>
          </w:tcPr>
          <w:p w14:paraId="538E9850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20762468" w14:textId="3CF1AB7B" w:rsidR="00EA7B4B" w:rsidRPr="00CC35EE" w:rsidRDefault="00EA7B4B" w:rsidP="00CC35EE">
            <w:pPr>
              <w:rPr>
                <w:rFonts w:cstheme="minorHAnsi"/>
              </w:rPr>
            </w:pPr>
            <w:r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>
              <w:rPr>
                <w:rFonts w:eastAsia="MS Gothic" w:cstheme="minorHAnsi"/>
                <w:b/>
                <w:bCs/>
                <w:spacing w:val="-1"/>
              </w:rPr>
              <w:sym w:font="Wingdings 2" w:char="F050"/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3DD081DE" w14:textId="77777777" w:rsidR="0066565A" w:rsidRPr="00CC35EE" w:rsidRDefault="0066565A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10406704" w14:textId="77777777" w:rsidTr="00CC35EE">
        <w:tc>
          <w:tcPr>
            <w:tcW w:w="2263" w:type="dxa"/>
            <w:vAlign w:val="center"/>
          </w:tcPr>
          <w:p w14:paraId="0312E84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0C02B994" w14:textId="4150BEAB" w:rsidR="00EA7B4B" w:rsidRPr="00CC35EE" w:rsidRDefault="00EA7B4B" w:rsidP="00CC35EE">
            <w:pPr>
              <w:pStyle w:val="TableParagraph"/>
              <w:kinsoku w:val="0"/>
              <w:overflowPunct w:val="0"/>
              <w:spacing w:before="52" w:line="239" w:lineRule="exact"/>
              <w:ind w:left="4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Ahmed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Abboosh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Ahmed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AHMED</w:t>
            </w:r>
          </w:p>
        </w:tc>
      </w:tr>
      <w:tr w:rsidR="00EA7B4B" w:rsidRPr="00CC35EE" w14:paraId="1CFA36DD" w14:textId="77777777" w:rsidTr="00CC35EE">
        <w:tc>
          <w:tcPr>
            <w:tcW w:w="2263" w:type="dxa"/>
            <w:vAlign w:val="center"/>
          </w:tcPr>
          <w:p w14:paraId="11BCB021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1C503527" w14:textId="51AF7B64" w:rsidR="00EA7B4B" w:rsidRPr="00CC35EE" w:rsidRDefault="00EA7B4B" w:rsidP="00CC35EE">
            <w:pPr>
              <w:pStyle w:val="TableParagraph"/>
              <w:kinsoku w:val="0"/>
              <w:overflowPunct w:val="0"/>
              <w:spacing w:before="52" w:line="239" w:lineRule="exact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Müh.</w:t>
            </w:r>
          </w:p>
        </w:tc>
      </w:tr>
      <w:tr w:rsidR="00EA7B4B" w:rsidRPr="00CC35EE" w14:paraId="20252898" w14:textId="77777777" w:rsidTr="00CC35EE">
        <w:tc>
          <w:tcPr>
            <w:tcW w:w="2263" w:type="dxa"/>
            <w:vAlign w:val="center"/>
          </w:tcPr>
          <w:p w14:paraId="4617715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333652B8" w14:textId="541D79ED" w:rsidR="00EA7B4B" w:rsidRPr="00CC35EE" w:rsidRDefault="00EA7B4B" w:rsidP="00CC35EE">
            <w:pPr>
              <w:pStyle w:val="TableParagraph"/>
              <w:kinsoku w:val="0"/>
              <w:overflowPunct w:val="0"/>
              <w:spacing w:before="52" w:line="239" w:lineRule="exact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Semra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ÇORUH</w:t>
            </w:r>
          </w:p>
        </w:tc>
      </w:tr>
      <w:tr w:rsidR="00EA7B4B" w:rsidRPr="00CC35EE" w14:paraId="439C16EB" w14:textId="77777777" w:rsidTr="00CC35EE">
        <w:tc>
          <w:tcPr>
            <w:tcW w:w="2263" w:type="dxa"/>
            <w:vAlign w:val="center"/>
          </w:tcPr>
          <w:p w14:paraId="4C930ED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775C45C0" w14:textId="777F06A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Biyokütleden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Elde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Edilen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Aktif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Karbonlarla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Petrol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Rafinerisi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</w:t>
            </w:r>
            <w:r w:rsidRPr="00CC35EE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ı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ksular</w:t>
            </w:r>
            <w:r w:rsidRPr="00CC35EE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ı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</w:t>
            </w:r>
            <w:r w:rsidRPr="00CC35EE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ı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 Ar</w:t>
            </w:r>
            <w:r w:rsidRPr="00CC35EE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ı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CC35EE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ı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labilirli</w:t>
            </w:r>
            <w:r w:rsidRPr="00CC35EE">
              <w:rPr>
                <w:rFonts w:asciiTheme="minorHAnsi" w:eastAsia="Times New Roman" w:hAnsiTheme="minorHAnsi" w:cstheme="minorHAnsi"/>
                <w:spacing w:val="-1"/>
                <w:sz w:val="22"/>
                <w:szCs w:val="22"/>
              </w:rPr>
              <w:t>ğ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</w:p>
        </w:tc>
      </w:tr>
      <w:tr w:rsidR="00EA7B4B" w:rsidRPr="00CC35EE" w14:paraId="0F2282A4" w14:textId="77777777" w:rsidTr="00CC35EE">
        <w:tc>
          <w:tcPr>
            <w:tcW w:w="2263" w:type="dxa"/>
            <w:vAlign w:val="center"/>
          </w:tcPr>
          <w:p w14:paraId="562819E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7E807A7D" w14:textId="0DA42275" w:rsidR="00EA7B4B" w:rsidRPr="00CC35EE" w:rsidRDefault="00EA7B4B" w:rsidP="00CC35EE">
            <w:pPr>
              <w:rPr>
                <w:rFonts w:cstheme="minorHAnsi"/>
              </w:rPr>
            </w:pPr>
            <w:r w:rsidRPr="00CC35EE">
              <w:rPr>
                <w:rFonts w:cstheme="minorHAnsi"/>
              </w:rPr>
              <w:t xml:space="preserve">Çevre Mühendisliği Seminer Salonu </w:t>
            </w:r>
            <w:r w:rsidRPr="00CC35EE">
              <w:rPr>
                <w:rFonts w:cstheme="minorHAnsi"/>
                <w:b/>
                <w:bCs/>
              </w:rPr>
              <w:t>/08.06.2023 / saat 14:00</w:t>
            </w:r>
          </w:p>
        </w:tc>
      </w:tr>
      <w:tr w:rsidR="00EA7B4B" w:rsidRPr="00CC35EE" w14:paraId="0971119F" w14:textId="77777777" w:rsidTr="00CC35EE">
        <w:tc>
          <w:tcPr>
            <w:tcW w:w="2263" w:type="dxa"/>
            <w:vAlign w:val="center"/>
          </w:tcPr>
          <w:p w14:paraId="39FA84A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F4227A3" w14:textId="7766194C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51BDBA9B" w14:textId="77777777" w:rsidR="00784611" w:rsidRPr="00CC35EE" w:rsidRDefault="00784611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136CBBB3" w14:textId="77777777" w:rsidTr="00CC35EE">
        <w:tc>
          <w:tcPr>
            <w:tcW w:w="2263" w:type="dxa"/>
            <w:vAlign w:val="center"/>
          </w:tcPr>
          <w:p w14:paraId="13F93D2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5AE1D039" w14:textId="2041ACB6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Fırat Koray USLU</w:t>
            </w:r>
          </w:p>
        </w:tc>
      </w:tr>
      <w:tr w:rsidR="00EA7B4B" w:rsidRPr="00CC35EE" w14:paraId="6A756115" w14:textId="77777777" w:rsidTr="00CC35EE">
        <w:tc>
          <w:tcPr>
            <w:tcW w:w="2263" w:type="dxa"/>
            <w:vAlign w:val="center"/>
          </w:tcPr>
          <w:p w14:paraId="4D697BB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62111FB8" w14:textId="128B784B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</w:t>
            </w:r>
          </w:p>
        </w:tc>
      </w:tr>
      <w:tr w:rsidR="00EA7B4B" w:rsidRPr="00CC35EE" w14:paraId="121E2AAB" w14:textId="77777777" w:rsidTr="00CC35EE">
        <w:tc>
          <w:tcPr>
            <w:tcW w:w="2263" w:type="dxa"/>
            <w:vAlign w:val="center"/>
          </w:tcPr>
          <w:p w14:paraId="341A4FF3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3D551CB2" w14:textId="0B92953D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Nevzat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BEYAZIT</w:t>
            </w:r>
          </w:p>
        </w:tc>
      </w:tr>
      <w:tr w:rsidR="00EA7B4B" w:rsidRPr="00CC35EE" w14:paraId="65C06DA9" w14:textId="77777777" w:rsidTr="00CC35EE">
        <w:tc>
          <w:tcPr>
            <w:tcW w:w="2263" w:type="dxa"/>
            <w:vAlign w:val="center"/>
          </w:tcPr>
          <w:p w14:paraId="2A579EB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36242474" w14:textId="1173FD4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Samsun Limanı Atık Kabul Tesisi ve Endüstriyel Tehlikeli Atıklarının Yönetimi</w:t>
            </w:r>
          </w:p>
        </w:tc>
      </w:tr>
      <w:tr w:rsidR="00EA7B4B" w:rsidRPr="00CC35EE" w14:paraId="584E1C20" w14:textId="77777777" w:rsidTr="00CC35EE">
        <w:tc>
          <w:tcPr>
            <w:tcW w:w="2263" w:type="dxa"/>
            <w:vAlign w:val="center"/>
          </w:tcPr>
          <w:p w14:paraId="223BE86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7C3240E4" w14:textId="29C88EDF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Çevre Mühendisliği Seminer Salonu / 12.06.2023 / 13.00</w:t>
            </w:r>
          </w:p>
        </w:tc>
      </w:tr>
      <w:tr w:rsidR="00EA7B4B" w:rsidRPr="00CC35EE" w14:paraId="517C21C7" w14:textId="77777777" w:rsidTr="00CC35EE">
        <w:tc>
          <w:tcPr>
            <w:tcW w:w="2263" w:type="dxa"/>
            <w:vAlign w:val="center"/>
          </w:tcPr>
          <w:p w14:paraId="4799D74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6F3B2EA" w14:textId="1A1E0DA1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spacing w:val="-2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1F18C2E3" w14:textId="77777777" w:rsidR="00EA7B4B" w:rsidRPr="00CC35EE" w:rsidRDefault="00EA7B4B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61199C89" w14:textId="77777777" w:rsidTr="00CC35EE">
        <w:tc>
          <w:tcPr>
            <w:tcW w:w="2263" w:type="dxa"/>
            <w:vAlign w:val="center"/>
          </w:tcPr>
          <w:p w14:paraId="2FE710C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504D7EE0" w14:textId="64739593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Erhan ELBİR</w:t>
            </w:r>
          </w:p>
        </w:tc>
      </w:tr>
      <w:tr w:rsidR="00EA7B4B" w:rsidRPr="00CC35EE" w14:paraId="68EAF50C" w14:textId="77777777" w:rsidTr="00CC35EE">
        <w:tc>
          <w:tcPr>
            <w:tcW w:w="2263" w:type="dxa"/>
            <w:vAlign w:val="center"/>
          </w:tcPr>
          <w:p w14:paraId="2E972F6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2746D366" w14:textId="413E150C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</w:t>
            </w:r>
          </w:p>
        </w:tc>
      </w:tr>
      <w:tr w:rsidR="00EA7B4B" w:rsidRPr="00CC35EE" w14:paraId="5561FD3B" w14:textId="77777777" w:rsidTr="00CC35EE">
        <w:tc>
          <w:tcPr>
            <w:tcW w:w="2263" w:type="dxa"/>
            <w:vAlign w:val="center"/>
          </w:tcPr>
          <w:p w14:paraId="18C7AB1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2D3B1A5C" w14:textId="05BA55BD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 Dr. Nevzat BEYAZIT</w:t>
            </w:r>
          </w:p>
        </w:tc>
      </w:tr>
      <w:tr w:rsidR="00EA7B4B" w:rsidRPr="00CC35EE" w14:paraId="396ACA5B" w14:textId="77777777" w:rsidTr="00CC35EE">
        <w:tc>
          <w:tcPr>
            <w:tcW w:w="2263" w:type="dxa"/>
            <w:vAlign w:val="center"/>
          </w:tcPr>
          <w:p w14:paraId="2B3CA22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6FD24813" w14:textId="5877E81C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Gemilerden Atık Alımına Dair Ulusal ve Uluslararası Çevre Mevzuatlarının İncelenmesi: Trabzon, Giresun ve Samsun-Yeşilyurt Liman Örnekleri</w:t>
            </w:r>
          </w:p>
        </w:tc>
      </w:tr>
      <w:tr w:rsidR="00EA7B4B" w:rsidRPr="00CC35EE" w14:paraId="3947A0FD" w14:textId="77777777" w:rsidTr="00CC35EE">
        <w:tc>
          <w:tcPr>
            <w:tcW w:w="2263" w:type="dxa"/>
            <w:vAlign w:val="center"/>
          </w:tcPr>
          <w:p w14:paraId="50E1D442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0BE9AA64" w14:textId="0B1059B6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Çevre Mühendisliği Seminer Salonu / 12.06.2023 / 14.00</w:t>
            </w:r>
          </w:p>
        </w:tc>
      </w:tr>
      <w:tr w:rsidR="00EA7B4B" w:rsidRPr="00CC35EE" w14:paraId="5F359384" w14:textId="77777777" w:rsidTr="00CC35EE">
        <w:tc>
          <w:tcPr>
            <w:tcW w:w="2263" w:type="dxa"/>
            <w:vAlign w:val="center"/>
          </w:tcPr>
          <w:p w14:paraId="0BF7C94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4457B00F" w14:textId="0DFD99A1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 xml:space="preserve"> 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0F93B081" w14:textId="77777777" w:rsidR="00EA7B4B" w:rsidRPr="00CC35EE" w:rsidRDefault="00EA7B4B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0DD319B9" w14:textId="77777777" w:rsidTr="00CC35EE">
        <w:tc>
          <w:tcPr>
            <w:tcW w:w="2263" w:type="dxa"/>
            <w:vAlign w:val="center"/>
          </w:tcPr>
          <w:p w14:paraId="277AD211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1E70A3D4" w14:textId="42D460B7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CANAN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DAMCI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YOLAYDIN</w:t>
            </w:r>
          </w:p>
        </w:tc>
      </w:tr>
      <w:tr w:rsidR="00EA7B4B" w:rsidRPr="00CC35EE" w14:paraId="7F476F5E" w14:textId="77777777" w:rsidTr="00CC35EE">
        <w:tc>
          <w:tcPr>
            <w:tcW w:w="2263" w:type="dxa"/>
            <w:vAlign w:val="center"/>
          </w:tcPr>
          <w:p w14:paraId="768E80E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3F7F6AB7" w14:textId="688F1C5A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MÜHENDİSLİĞİ</w:t>
            </w:r>
          </w:p>
        </w:tc>
      </w:tr>
      <w:tr w:rsidR="00EA7B4B" w:rsidRPr="00CC35EE" w14:paraId="067FAAC6" w14:textId="77777777" w:rsidTr="00CC35EE">
        <w:tc>
          <w:tcPr>
            <w:tcW w:w="2263" w:type="dxa"/>
            <w:vAlign w:val="center"/>
          </w:tcPr>
          <w:p w14:paraId="728859F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72BBC25E" w14:textId="553F9AA9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DOÇ.DR.ANDAÇ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AKDEMİR</w:t>
            </w:r>
          </w:p>
        </w:tc>
      </w:tr>
      <w:tr w:rsidR="00EA7B4B" w:rsidRPr="00CC35EE" w14:paraId="0D206A7D" w14:textId="77777777" w:rsidTr="00CC35EE">
        <w:tc>
          <w:tcPr>
            <w:tcW w:w="2263" w:type="dxa"/>
            <w:vAlign w:val="center"/>
          </w:tcPr>
          <w:p w14:paraId="6AC7148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68E954E3" w14:textId="041D29CD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Demir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İşleme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Endüstrisinde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Kurumsal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Karbon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Ayak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İzi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Hesaplanması</w:t>
            </w:r>
          </w:p>
        </w:tc>
      </w:tr>
      <w:tr w:rsidR="00EA7B4B" w:rsidRPr="00CC35EE" w14:paraId="611858AC" w14:textId="77777777" w:rsidTr="00CC35EE">
        <w:tc>
          <w:tcPr>
            <w:tcW w:w="2263" w:type="dxa"/>
            <w:vAlign w:val="center"/>
          </w:tcPr>
          <w:p w14:paraId="2FA1FF93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43AAFE10" w14:textId="6DD9603B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Mühendisliği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 Haziran 2023/10:00</w:t>
            </w:r>
          </w:p>
        </w:tc>
      </w:tr>
      <w:tr w:rsidR="00EA7B4B" w:rsidRPr="00CC35EE" w14:paraId="1D0A4EB6" w14:textId="77777777" w:rsidTr="00CC35EE">
        <w:tc>
          <w:tcPr>
            <w:tcW w:w="2263" w:type="dxa"/>
            <w:vAlign w:val="center"/>
          </w:tcPr>
          <w:p w14:paraId="7E0EAFD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11222840" w14:textId="2337E6B2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4B12B371" w14:textId="3299F2B6" w:rsidR="00EA7B4B" w:rsidRDefault="00EA7B4B">
      <w:pPr>
        <w:rPr>
          <w:rFonts w:cstheme="minorHAnsi"/>
        </w:rPr>
      </w:pPr>
    </w:p>
    <w:p w14:paraId="570104DC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37DE6312" w14:textId="77777777" w:rsidTr="00CC35EE">
        <w:tc>
          <w:tcPr>
            <w:tcW w:w="2263" w:type="dxa"/>
            <w:vAlign w:val="center"/>
          </w:tcPr>
          <w:p w14:paraId="3193FE7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lastRenderedPageBreak/>
              <w:t>Öğrencinin Adı Soyadı</w:t>
            </w:r>
          </w:p>
        </w:tc>
        <w:tc>
          <w:tcPr>
            <w:tcW w:w="6799" w:type="dxa"/>
            <w:vAlign w:val="center"/>
          </w:tcPr>
          <w:p w14:paraId="1D99FAF7" w14:textId="7BCF9434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GÖKÇE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TALI</w:t>
            </w:r>
          </w:p>
        </w:tc>
      </w:tr>
      <w:tr w:rsidR="00EA7B4B" w:rsidRPr="00CC35EE" w14:paraId="4679B9CF" w14:textId="77777777" w:rsidTr="00CC35EE">
        <w:tc>
          <w:tcPr>
            <w:tcW w:w="2263" w:type="dxa"/>
            <w:vAlign w:val="center"/>
          </w:tcPr>
          <w:p w14:paraId="698B752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5018B8AA" w14:textId="657586B3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MÜHENDİSLİĞİ</w:t>
            </w:r>
          </w:p>
        </w:tc>
      </w:tr>
      <w:tr w:rsidR="00EA7B4B" w:rsidRPr="00CC35EE" w14:paraId="39082995" w14:textId="77777777" w:rsidTr="00CC35EE">
        <w:tc>
          <w:tcPr>
            <w:tcW w:w="2263" w:type="dxa"/>
            <w:vAlign w:val="center"/>
          </w:tcPr>
          <w:p w14:paraId="46DA0DF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156E4991" w14:textId="68BD6BF3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DOÇ.DR.ANDAÇ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AKDEMİR</w:t>
            </w:r>
          </w:p>
        </w:tc>
      </w:tr>
      <w:tr w:rsidR="00EA7B4B" w:rsidRPr="00CC35EE" w14:paraId="5C68AED7" w14:textId="77777777" w:rsidTr="00CC35EE">
        <w:tc>
          <w:tcPr>
            <w:tcW w:w="2263" w:type="dxa"/>
            <w:vAlign w:val="center"/>
          </w:tcPr>
          <w:p w14:paraId="09300F60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483FBE08" w14:textId="45E32AD5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Yeşil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Mutabakat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Sınırda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Karbon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Vergisi</w:t>
            </w:r>
          </w:p>
        </w:tc>
      </w:tr>
      <w:tr w:rsidR="00EA7B4B" w:rsidRPr="00CC35EE" w14:paraId="762F1916" w14:textId="77777777" w:rsidTr="00CC35EE">
        <w:tc>
          <w:tcPr>
            <w:tcW w:w="2263" w:type="dxa"/>
            <w:vAlign w:val="center"/>
          </w:tcPr>
          <w:p w14:paraId="370850B6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100D7EAF" w14:textId="36EF1A40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 Böl. Seminer Salonu, /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 Haziran 2023/11:00</w:t>
            </w:r>
          </w:p>
        </w:tc>
      </w:tr>
      <w:tr w:rsidR="00EA7B4B" w:rsidRPr="00CC35EE" w14:paraId="5417BBF8" w14:textId="77777777" w:rsidTr="00CC35EE">
        <w:tc>
          <w:tcPr>
            <w:tcW w:w="2263" w:type="dxa"/>
            <w:vAlign w:val="center"/>
          </w:tcPr>
          <w:p w14:paraId="07E25B0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1F90BA7" w14:textId="5D245678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06B03954" w14:textId="17CB9968" w:rsidR="00EA7B4B" w:rsidRDefault="00EA7B4B">
      <w:pPr>
        <w:rPr>
          <w:rFonts w:cstheme="minorHAnsi"/>
        </w:rPr>
      </w:pPr>
    </w:p>
    <w:p w14:paraId="78C8F089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6692D0D6" w14:textId="77777777" w:rsidTr="00CC35EE">
        <w:tc>
          <w:tcPr>
            <w:tcW w:w="2263" w:type="dxa"/>
            <w:vAlign w:val="center"/>
          </w:tcPr>
          <w:p w14:paraId="012C115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409221ED" w14:textId="6DE9CC1B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EMRAH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LADİKLİ</w:t>
            </w:r>
          </w:p>
        </w:tc>
      </w:tr>
      <w:tr w:rsidR="00EA7B4B" w:rsidRPr="00CC35EE" w14:paraId="29B3ADD7" w14:textId="77777777" w:rsidTr="00CC35EE">
        <w:tc>
          <w:tcPr>
            <w:tcW w:w="2263" w:type="dxa"/>
            <w:vAlign w:val="center"/>
          </w:tcPr>
          <w:p w14:paraId="29629BC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5E89B0C5" w14:textId="3D482098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MÜHENDİSLİĞİ</w:t>
            </w:r>
          </w:p>
        </w:tc>
      </w:tr>
      <w:tr w:rsidR="00EA7B4B" w:rsidRPr="00CC35EE" w14:paraId="4F717605" w14:textId="77777777" w:rsidTr="00CC35EE">
        <w:tc>
          <w:tcPr>
            <w:tcW w:w="2263" w:type="dxa"/>
            <w:vAlign w:val="center"/>
          </w:tcPr>
          <w:p w14:paraId="6D20D18B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7826F21A" w14:textId="13173991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DOÇ.DR.ANDAÇ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AKDEMİR</w:t>
            </w:r>
          </w:p>
        </w:tc>
      </w:tr>
      <w:tr w:rsidR="00EA7B4B" w:rsidRPr="00CC35EE" w14:paraId="57BCE5F6" w14:textId="77777777" w:rsidTr="00CC35EE">
        <w:tc>
          <w:tcPr>
            <w:tcW w:w="2263" w:type="dxa"/>
            <w:vAlign w:val="center"/>
          </w:tcPr>
          <w:p w14:paraId="4EC98D7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147CC7F9" w14:textId="7D083B0D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Doğal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Gaz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Çevrim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Santrallerinde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Karbon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Ayak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İzi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Hesabı ve Sera Gazı Doğrulaması</w:t>
            </w:r>
          </w:p>
        </w:tc>
      </w:tr>
      <w:tr w:rsidR="00EA7B4B" w:rsidRPr="00CC35EE" w14:paraId="0A2D2950" w14:textId="77777777" w:rsidTr="00CC35EE">
        <w:tc>
          <w:tcPr>
            <w:tcW w:w="2263" w:type="dxa"/>
            <w:vAlign w:val="center"/>
          </w:tcPr>
          <w:p w14:paraId="04CEFCE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17B0CCFD" w14:textId="3FCE5796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 Haziran 2023/ Saat 13:00</w:t>
            </w:r>
          </w:p>
        </w:tc>
      </w:tr>
      <w:tr w:rsidR="00EA7B4B" w:rsidRPr="00CC35EE" w14:paraId="1AB5FC41" w14:textId="77777777" w:rsidTr="00CC35EE">
        <w:tc>
          <w:tcPr>
            <w:tcW w:w="2263" w:type="dxa"/>
            <w:vAlign w:val="center"/>
          </w:tcPr>
          <w:p w14:paraId="0196A49A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6AE6050" w14:textId="29A38799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78481A76" w14:textId="6BA35CB1" w:rsidR="00EA7B4B" w:rsidRDefault="00EA7B4B">
      <w:pPr>
        <w:rPr>
          <w:rFonts w:cstheme="minorHAnsi"/>
        </w:rPr>
      </w:pPr>
    </w:p>
    <w:p w14:paraId="7527ED68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040CBB78" w14:textId="77777777" w:rsidTr="00CC35EE">
        <w:tc>
          <w:tcPr>
            <w:tcW w:w="2263" w:type="dxa"/>
            <w:vAlign w:val="center"/>
          </w:tcPr>
          <w:p w14:paraId="10E4C42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67605C10" w14:textId="6B6F1021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HACER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UYSAL</w:t>
            </w:r>
          </w:p>
        </w:tc>
      </w:tr>
      <w:tr w:rsidR="00EA7B4B" w:rsidRPr="00CC35EE" w14:paraId="484C8EEA" w14:textId="77777777" w:rsidTr="00CC35EE">
        <w:tc>
          <w:tcPr>
            <w:tcW w:w="2263" w:type="dxa"/>
            <w:vAlign w:val="center"/>
          </w:tcPr>
          <w:p w14:paraId="7780A39C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29E24633" w14:textId="1ECAB7C7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MÜHENDİSLİĞİ</w:t>
            </w:r>
          </w:p>
        </w:tc>
      </w:tr>
      <w:tr w:rsidR="00EA7B4B" w:rsidRPr="00CC35EE" w14:paraId="634EDABE" w14:textId="77777777" w:rsidTr="00CC35EE">
        <w:tc>
          <w:tcPr>
            <w:tcW w:w="2263" w:type="dxa"/>
            <w:vAlign w:val="center"/>
          </w:tcPr>
          <w:p w14:paraId="3C1390F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21D4DAA8" w14:textId="61F91572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DOÇ.DR.ANDAÇ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AKDEMİR</w:t>
            </w:r>
          </w:p>
        </w:tc>
      </w:tr>
      <w:tr w:rsidR="00EA7B4B" w:rsidRPr="00CC35EE" w14:paraId="4869CAC9" w14:textId="77777777" w:rsidTr="00CC35EE">
        <w:tc>
          <w:tcPr>
            <w:tcW w:w="2263" w:type="dxa"/>
            <w:vAlign w:val="center"/>
          </w:tcPr>
          <w:p w14:paraId="632AA36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75477376" w14:textId="2BB8B38C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Hayvan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Yetiştirme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Tesislerinden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Kaynaklı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Sera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Gazları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Karbon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Ayak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İzi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Hesabı</w:t>
            </w:r>
          </w:p>
        </w:tc>
      </w:tr>
      <w:tr w:rsidR="00EA7B4B" w:rsidRPr="00CC35EE" w14:paraId="21C24D53" w14:textId="77777777" w:rsidTr="00CC35EE">
        <w:tc>
          <w:tcPr>
            <w:tcW w:w="2263" w:type="dxa"/>
            <w:vAlign w:val="center"/>
          </w:tcPr>
          <w:p w14:paraId="1D954EB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229FFFC6" w14:textId="67CCC25F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Müh.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Böl.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Seminer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Salonu</w:t>
            </w:r>
            <w:r w:rsidRPr="00CC35EE">
              <w:rPr>
                <w:rFonts w:asciiTheme="minorHAnsi" w:hAnsiTheme="minorHAnsi" w:cstheme="minorHAnsi"/>
                <w:spacing w:val="37"/>
                <w:sz w:val="22"/>
                <w:szCs w:val="22"/>
              </w:rPr>
              <w:t xml:space="preserve"> / </w:t>
            </w:r>
            <w:r w:rsidRPr="00CC35EE">
              <w:rPr>
                <w:rFonts w:asciiTheme="minorHAnsi" w:hAnsiTheme="minorHAnsi" w:cstheme="minorHAnsi"/>
                <w:b/>
                <w:bCs/>
                <w:spacing w:val="37"/>
                <w:sz w:val="22"/>
                <w:szCs w:val="22"/>
              </w:rPr>
              <w:t>16 Haziran 2023/14:00</w:t>
            </w:r>
          </w:p>
        </w:tc>
      </w:tr>
      <w:tr w:rsidR="00EA7B4B" w:rsidRPr="00CC35EE" w14:paraId="3C2C4BD5" w14:textId="77777777" w:rsidTr="00CC35EE">
        <w:tc>
          <w:tcPr>
            <w:tcW w:w="2263" w:type="dxa"/>
            <w:vAlign w:val="center"/>
          </w:tcPr>
          <w:p w14:paraId="361D210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74B959C" w14:textId="0195CDA1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1EB13FAE" w14:textId="68B7CA83" w:rsidR="00EA7B4B" w:rsidRDefault="00EA7B4B">
      <w:pPr>
        <w:rPr>
          <w:rFonts w:cstheme="minorHAnsi"/>
        </w:rPr>
      </w:pPr>
    </w:p>
    <w:p w14:paraId="6DE0FEFF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2C461014" w14:textId="77777777" w:rsidTr="00CC35EE">
        <w:tc>
          <w:tcPr>
            <w:tcW w:w="2263" w:type="dxa"/>
            <w:vAlign w:val="center"/>
          </w:tcPr>
          <w:p w14:paraId="5D551D8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47302BBE" w14:textId="6A1B03A1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Shayma Farooq Tayep ALSAADAW</w:t>
            </w:r>
          </w:p>
        </w:tc>
      </w:tr>
      <w:tr w:rsidR="00EA7B4B" w:rsidRPr="00CC35EE" w14:paraId="502E5F3C" w14:textId="77777777" w:rsidTr="00CC35EE">
        <w:tc>
          <w:tcPr>
            <w:tcW w:w="2263" w:type="dxa"/>
            <w:vAlign w:val="center"/>
          </w:tcPr>
          <w:p w14:paraId="16E393C1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245DC36D" w14:textId="296720A7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 /21283014</w:t>
            </w:r>
          </w:p>
        </w:tc>
      </w:tr>
      <w:tr w:rsidR="00EA7B4B" w:rsidRPr="00CC35EE" w14:paraId="6FD0DAAA" w14:textId="77777777" w:rsidTr="00CC35EE">
        <w:tc>
          <w:tcPr>
            <w:tcW w:w="2263" w:type="dxa"/>
            <w:vAlign w:val="center"/>
          </w:tcPr>
          <w:p w14:paraId="1E08575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0997F2C8" w14:textId="745C6AB3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Doç. Dr. Hülya Saide ÖZKOÇ</w:t>
            </w:r>
          </w:p>
        </w:tc>
      </w:tr>
      <w:tr w:rsidR="00EA7B4B" w:rsidRPr="00CC35EE" w14:paraId="59DE1206" w14:textId="77777777" w:rsidTr="00CC35EE">
        <w:tc>
          <w:tcPr>
            <w:tcW w:w="2263" w:type="dxa"/>
            <w:vAlign w:val="center"/>
          </w:tcPr>
          <w:p w14:paraId="3A618FD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14591949" w14:textId="1876528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Potansiyel Toksik Element Kirliliğinin  İzlenmesi ve Yönetiminde Metagenomik Yaklaşımlar.</w:t>
            </w:r>
          </w:p>
        </w:tc>
      </w:tr>
      <w:tr w:rsidR="00EA7B4B" w:rsidRPr="00CC35EE" w14:paraId="6D78CDD4" w14:textId="77777777" w:rsidTr="00CC35EE">
        <w:tc>
          <w:tcPr>
            <w:tcW w:w="2263" w:type="dxa"/>
            <w:vAlign w:val="center"/>
          </w:tcPr>
          <w:p w14:paraId="37664B5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5BE97161" w14:textId="0E490ED7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20.Haziran 2023 11:00</w:t>
            </w:r>
          </w:p>
        </w:tc>
      </w:tr>
      <w:tr w:rsidR="00EA7B4B" w:rsidRPr="00CC35EE" w14:paraId="71069BB0" w14:textId="77777777" w:rsidTr="00CC35EE">
        <w:tc>
          <w:tcPr>
            <w:tcW w:w="2263" w:type="dxa"/>
            <w:vAlign w:val="center"/>
          </w:tcPr>
          <w:p w14:paraId="4E7D395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762B5D0" w14:textId="6AFE532E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084F17EA" w14:textId="54469B8B" w:rsidR="00EA7B4B" w:rsidRDefault="00EA7B4B">
      <w:pPr>
        <w:rPr>
          <w:rFonts w:cstheme="minorHAnsi"/>
        </w:rPr>
      </w:pPr>
    </w:p>
    <w:p w14:paraId="33CA0893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6EE47882" w14:textId="77777777" w:rsidTr="00CC35EE">
        <w:tc>
          <w:tcPr>
            <w:tcW w:w="2263" w:type="dxa"/>
            <w:vAlign w:val="center"/>
          </w:tcPr>
          <w:p w14:paraId="2E5D408A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61AC7B09" w14:textId="57F02732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Nurban </w:t>
            </w:r>
            <w:r w:rsidRPr="00CC35EE">
              <w:rPr>
                <w:rFonts w:asciiTheme="minorHAnsi" w:hAnsiTheme="minorHAnsi" w:cstheme="minorHAnsi"/>
                <w:spacing w:val="-3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Bİ</w:t>
            </w:r>
            <w:r w:rsidRPr="00CC35EE">
              <w:rPr>
                <w:rFonts w:asciiTheme="minorHAnsi" w:hAnsiTheme="minorHAnsi" w:cstheme="minorHAnsi"/>
                <w:spacing w:val="-4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LMİ</w:t>
            </w:r>
            <w:r w:rsidRPr="00CC35EE">
              <w:rPr>
                <w:rFonts w:asciiTheme="minorHAnsi" w:hAnsiTheme="minorHAnsi" w:cstheme="minorHAnsi"/>
                <w:spacing w:val="-50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w w:val="95"/>
                <w:sz w:val="22"/>
                <w:szCs w:val="22"/>
              </w:rPr>
              <w:t>Ş</w:t>
            </w:r>
          </w:p>
        </w:tc>
      </w:tr>
      <w:tr w:rsidR="00EA7B4B" w:rsidRPr="00CC35EE" w14:paraId="38169762" w14:textId="77777777" w:rsidTr="00CC35EE">
        <w:tc>
          <w:tcPr>
            <w:tcW w:w="2263" w:type="dxa"/>
            <w:vAlign w:val="center"/>
          </w:tcPr>
          <w:p w14:paraId="4DEFFE00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57185D11" w14:textId="331C7ECF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Mühendisli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ğ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21282595</w:t>
            </w:r>
          </w:p>
        </w:tc>
      </w:tr>
      <w:tr w:rsidR="00EA7B4B" w:rsidRPr="00CC35EE" w14:paraId="1A08D1F8" w14:textId="77777777" w:rsidTr="00CC35EE">
        <w:tc>
          <w:tcPr>
            <w:tcW w:w="2263" w:type="dxa"/>
            <w:vAlign w:val="center"/>
          </w:tcPr>
          <w:p w14:paraId="55BA5CA6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7C8D675C" w14:textId="67399646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Nurdan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Gamze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TURAN</w:t>
            </w:r>
          </w:p>
        </w:tc>
      </w:tr>
      <w:tr w:rsidR="00EA7B4B" w:rsidRPr="00CC35EE" w14:paraId="28F0BF5A" w14:textId="77777777" w:rsidTr="00CC35EE">
        <w:tc>
          <w:tcPr>
            <w:tcW w:w="2263" w:type="dxa"/>
            <w:vAlign w:val="center"/>
          </w:tcPr>
          <w:p w14:paraId="5F6BE4B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773F6A70" w14:textId="2746FBC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Atık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Yönetiminde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Döngüsel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Ekonomi</w:t>
            </w:r>
          </w:p>
        </w:tc>
      </w:tr>
      <w:tr w:rsidR="00EA7B4B" w:rsidRPr="00CC35EE" w14:paraId="518EEC84" w14:textId="77777777" w:rsidTr="00CC35EE">
        <w:tc>
          <w:tcPr>
            <w:tcW w:w="2263" w:type="dxa"/>
            <w:vAlign w:val="center"/>
          </w:tcPr>
          <w:p w14:paraId="36E9973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66C5D521" w14:textId="69360743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 Haziran 2023/ Saat 13:00</w:t>
            </w:r>
          </w:p>
        </w:tc>
      </w:tr>
      <w:tr w:rsidR="00EA7B4B" w:rsidRPr="00CC35EE" w14:paraId="3527A1C3" w14:textId="77777777" w:rsidTr="00CC35EE">
        <w:tc>
          <w:tcPr>
            <w:tcW w:w="2263" w:type="dxa"/>
            <w:vAlign w:val="center"/>
          </w:tcPr>
          <w:p w14:paraId="7314666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43E0FE92" w14:textId="0ADD15AE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135E93EA" w14:textId="62681CB0" w:rsidR="00EA7B4B" w:rsidRDefault="00EA7B4B">
      <w:pPr>
        <w:rPr>
          <w:rFonts w:cstheme="minorHAnsi"/>
        </w:rPr>
      </w:pPr>
    </w:p>
    <w:p w14:paraId="4F21870B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031F4C7F" w14:textId="77777777" w:rsidTr="00CC35EE">
        <w:tc>
          <w:tcPr>
            <w:tcW w:w="2263" w:type="dxa"/>
            <w:vAlign w:val="center"/>
          </w:tcPr>
          <w:p w14:paraId="1E94A646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6CE2D5B0" w14:textId="4138E534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Elvan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BAYRAM</w:t>
            </w:r>
          </w:p>
        </w:tc>
      </w:tr>
      <w:tr w:rsidR="00EA7B4B" w:rsidRPr="00CC35EE" w14:paraId="320B1988" w14:textId="77777777" w:rsidTr="00CC35EE">
        <w:tc>
          <w:tcPr>
            <w:tcW w:w="2263" w:type="dxa"/>
            <w:vAlign w:val="center"/>
          </w:tcPr>
          <w:p w14:paraId="62C646E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2E9EAEFC" w14:textId="3EBDC180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Mühendisli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ğ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21282629</w:t>
            </w:r>
          </w:p>
        </w:tc>
      </w:tr>
      <w:tr w:rsidR="00EA7B4B" w:rsidRPr="00CC35EE" w14:paraId="32BEAD5B" w14:textId="77777777" w:rsidTr="00CC35EE">
        <w:tc>
          <w:tcPr>
            <w:tcW w:w="2263" w:type="dxa"/>
            <w:vAlign w:val="center"/>
          </w:tcPr>
          <w:p w14:paraId="6EDF34D2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1149C09E" w14:textId="10B51B87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Nurdan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Gamze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TURAN</w:t>
            </w:r>
          </w:p>
        </w:tc>
      </w:tr>
      <w:tr w:rsidR="00EA7B4B" w:rsidRPr="00CC35EE" w14:paraId="08A5DB93" w14:textId="77777777" w:rsidTr="00CC35EE">
        <w:tc>
          <w:tcPr>
            <w:tcW w:w="2263" w:type="dxa"/>
            <w:vAlign w:val="center"/>
          </w:tcPr>
          <w:p w14:paraId="580D5A9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22D7285A" w14:textId="0EEDBD3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Plastik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Kirlili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ğ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Plastik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Atık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Yönetim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Stratejileri</w:t>
            </w:r>
          </w:p>
        </w:tc>
      </w:tr>
      <w:tr w:rsidR="00EA7B4B" w:rsidRPr="00CC35EE" w14:paraId="4647DA0A" w14:textId="77777777" w:rsidTr="00CC35EE">
        <w:tc>
          <w:tcPr>
            <w:tcW w:w="2263" w:type="dxa"/>
            <w:vAlign w:val="center"/>
          </w:tcPr>
          <w:p w14:paraId="5DE555D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646F07A9" w14:textId="5180E981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 Haziran 2023/ Saat 14:00</w:t>
            </w:r>
          </w:p>
        </w:tc>
      </w:tr>
      <w:tr w:rsidR="00EA7B4B" w:rsidRPr="00CC35EE" w14:paraId="44BA6756" w14:textId="77777777" w:rsidTr="00CC35EE">
        <w:tc>
          <w:tcPr>
            <w:tcW w:w="2263" w:type="dxa"/>
            <w:vAlign w:val="center"/>
          </w:tcPr>
          <w:p w14:paraId="4D849570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31412D37" w14:textId="27527E9C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spacing w:val="-2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551B97A0" w14:textId="4FC0BC18" w:rsidR="00EA7B4B" w:rsidRDefault="00EA7B4B">
      <w:pPr>
        <w:rPr>
          <w:rFonts w:cstheme="minorHAnsi"/>
        </w:rPr>
      </w:pPr>
    </w:p>
    <w:p w14:paraId="2FFCB62B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46C07AD8" w14:textId="77777777" w:rsidTr="00CC35EE">
        <w:tc>
          <w:tcPr>
            <w:tcW w:w="2263" w:type="dxa"/>
            <w:vAlign w:val="center"/>
          </w:tcPr>
          <w:p w14:paraId="7669865C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36DBBD8E" w14:textId="3720A46E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İ</w:t>
            </w:r>
            <w:r w:rsidRPr="00CC35EE">
              <w:rPr>
                <w:rFonts w:asciiTheme="minorHAnsi" w:hAnsiTheme="minorHAnsi" w:cstheme="minorHAnsi"/>
                <w:spacing w:val="-3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pek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UZDİL</w:t>
            </w:r>
          </w:p>
        </w:tc>
      </w:tr>
      <w:tr w:rsidR="00EA7B4B" w:rsidRPr="00CC35EE" w14:paraId="3B08F221" w14:textId="77777777" w:rsidTr="00CC35EE">
        <w:tc>
          <w:tcPr>
            <w:tcW w:w="2263" w:type="dxa"/>
            <w:vAlign w:val="center"/>
          </w:tcPr>
          <w:p w14:paraId="61357C72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579C07B7" w14:textId="7A50EED1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Mühendisli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ğ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C35EE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21282832</w:t>
            </w:r>
          </w:p>
        </w:tc>
      </w:tr>
      <w:tr w:rsidR="00EA7B4B" w:rsidRPr="00CC35EE" w14:paraId="6C4AAA73" w14:textId="77777777" w:rsidTr="00CC35EE">
        <w:tc>
          <w:tcPr>
            <w:tcW w:w="2263" w:type="dxa"/>
            <w:vAlign w:val="center"/>
          </w:tcPr>
          <w:p w14:paraId="613DB1A1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2AD01A2A" w14:textId="0DE6C67C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Nurdan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Gamze</w:t>
            </w:r>
            <w:r w:rsidRPr="00CC35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TURAN</w:t>
            </w:r>
          </w:p>
        </w:tc>
      </w:tr>
      <w:tr w:rsidR="00EA7B4B" w:rsidRPr="00CC35EE" w14:paraId="48BE5782" w14:textId="77777777" w:rsidTr="00CC35EE">
        <w:tc>
          <w:tcPr>
            <w:tcW w:w="2263" w:type="dxa"/>
            <w:vAlign w:val="center"/>
          </w:tcPr>
          <w:p w14:paraId="0779DD6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6C678ACA" w14:textId="69592E94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Vermikomost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Üretimi</w:t>
            </w:r>
            <w:r w:rsidRPr="00CC35E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Türkiye'deki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Uygulamalar</w:t>
            </w:r>
            <w:r w:rsidRPr="00CC35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ı</w:t>
            </w:r>
          </w:p>
        </w:tc>
      </w:tr>
      <w:tr w:rsidR="00EA7B4B" w:rsidRPr="00CC35EE" w14:paraId="35A6BA13" w14:textId="77777777" w:rsidTr="00CC35EE">
        <w:tc>
          <w:tcPr>
            <w:tcW w:w="2263" w:type="dxa"/>
            <w:vAlign w:val="center"/>
          </w:tcPr>
          <w:p w14:paraId="4930014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68F3867F" w14:textId="1D5CD210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 Haziran 2023/ Saat 15:00</w:t>
            </w:r>
          </w:p>
        </w:tc>
      </w:tr>
      <w:tr w:rsidR="00EA7B4B" w:rsidRPr="00CC35EE" w14:paraId="5B77CD39" w14:textId="77777777" w:rsidTr="00CC35EE">
        <w:tc>
          <w:tcPr>
            <w:tcW w:w="2263" w:type="dxa"/>
            <w:vAlign w:val="center"/>
          </w:tcPr>
          <w:p w14:paraId="583D4291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612BE37E" w14:textId="22CFDCB3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32DD7F4D" w14:textId="0CE5541C" w:rsidR="00EA7B4B" w:rsidRDefault="00EA7B4B">
      <w:pPr>
        <w:rPr>
          <w:rFonts w:cstheme="minorHAnsi"/>
        </w:rPr>
      </w:pPr>
    </w:p>
    <w:p w14:paraId="54D86A65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4B66DC39" w14:textId="77777777" w:rsidTr="00CC35EE">
        <w:tc>
          <w:tcPr>
            <w:tcW w:w="2263" w:type="dxa"/>
            <w:vAlign w:val="center"/>
          </w:tcPr>
          <w:p w14:paraId="501E8C9E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096736E4" w14:textId="33AB174A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Hazal Tuğba ÇELİK</w:t>
            </w:r>
          </w:p>
        </w:tc>
      </w:tr>
      <w:tr w:rsidR="00EA7B4B" w:rsidRPr="00CC35EE" w14:paraId="6803C196" w14:textId="77777777" w:rsidTr="00CC35EE">
        <w:tc>
          <w:tcPr>
            <w:tcW w:w="2263" w:type="dxa"/>
            <w:vAlign w:val="center"/>
          </w:tcPr>
          <w:p w14:paraId="441B47C8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4CD86694" w14:textId="45A953D0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 /21280875</w:t>
            </w:r>
          </w:p>
        </w:tc>
      </w:tr>
      <w:tr w:rsidR="00EA7B4B" w:rsidRPr="00CC35EE" w14:paraId="2E37C2B6" w14:textId="77777777" w:rsidTr="00CC35EE">
        <w:tc>
          <w:tcPr>
            <w:tcW w:w="2263" w:type="dxa"/>
            <w:vAlign w:val="center"/>
          </w:tcPr>
          <w:p w14:paraId="7326869C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5F681299" w14:textId="0C013BEA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 DR. AYŞE KULEYİN</w:t>
            </w:r>
          </w:p>
        </w:tc>
      </w:tr>
      <w:tr w:rsidR="00EA7B4B" w:rsidRPr="00CC35EE" w14:paraId="27FE2688" w14:textId="77777777" w:rsidTr="00CC35EE">
        <w:tc>
          <w:tcPr>
            <w:tcW w:w="2263" w:type="dxa"/>
            <w:vAlign w:val="center"/>
          </w:tcPr>
          <w:p w14:paraId="2C359397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7313A8FD" w14:textId="26644252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Sürdürülebilirlik Kapsamında Endüstriyel Tesislerde Su Ayak İzinin Değerlendirilmesi</w:t>
            </w:r>
          </w:p>
        </w:tc>
      </w:tr>
      <w:tr w:rsidR="00EA7B4B" w:rsidRPr="00CC35EE" w14:paraId="779D31C5" w14:textId="77777777" w:rsidTr="00CC35EE">
        <w:tc>
          <w:tcPr>
            <w:tcW w:w="2263" w:type="dxa"/>
            <w:vAlign w:val="center"/>
          </w:tcPr>
          <w:p w14:paraId="5C190426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40391A7D" w14:textId="6F51141C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 Haziran 2023/ Saat 10:00</w:t>
            </w:r>
          </w:p>
        </w:tc>
      </w:tr>
      <w:tr w:rsidR="00EA7B4B" w:rsidRPr="00CC35EE" w14:paraId="0FFC02B2" w14:textId="77777777" w:rsidTr="00CC35EE">
        <w:tc>
          <w:tcPr>
            <w:tcW w:w="2263" w:type="dxa"/>
            <w:vAlign w:val="center"/>
          </w:tcPr>
          <w:p w14:paraId="648B540A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2294FE54" w14:textId="1B527115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57897A1D" w14:textId="0D7695B0" w:rsidR="00EA7B4B" w:rsidRDefault="00EA7B4B">
      <w:pPr>
        <w:rPr>
          <w:rFonts w:cstheme="minorHAnsi"/>
        </w:rPr>
      </w:pPr>
    </w:p>
    <w:p w14:paraId="1959311E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5D6CF57E" w14:textId="77777777" w:rsidTr="00CC35EE">
        <w:tc>
          <w:tcPr>
            <w:tcW w:w="2263" w:type="dxa"/>
            <w:vAlign w:val="center"/>
          </w:tcPr>
          <w:p w14:paraId="2668F90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4965AA17" w14:textId="28C49A71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Duygu</w:t>
            </w:r>
            <w:r w:rsidRPr="00CC35E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Naz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AKBULUT</w:t>
            </w:r>
          </w:p>
        </w:tc>
      </w:tr>
      <w:tr w:rsidR="00EA7B4B" w:rsidRPr="00CC35EE" w14:paraId="638661FC" w14:textId="77777777" w:rsidTr="00CC35EE">
        <w:tc>
          <w:tcPr>
            <w:tcW w:w="2263" w:type="dxa"/>
            <w:vAlign w:val="center"/>
          </w:tcPr>
          <w:p w14:paraId="3812DB8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606E67E7" w14:textId="19659D85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Müh./</w:t>
            </w:r>
            <w:r w:rsidRPr="00CC35EE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21282835</w:t>
            </w:r>
          </w:p>
        </w:tc>
      </w:tr>
      <w:tr w:rsidR="00EA7B4B" w:rsidRPr="00CC35EE" w14:paraId="65E7CEB6" w14:textId="77777777" w:rsidTr="00CC35EE">
        <w:tc>
          <w:tcPr>
            <w:tcW w:w="2263" w:type="dxa"/>
            <w:vAlign w:val="center"/>
          </w:tcPr>
          <w:p w14:paraId="3569F669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1CDC8F56" w14:textId="6A58C132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 Dr. Yüksel ARDALI</w:t>
            </w:r>
          </w:p>
        </w:tc>
      </w:tr>
      <w:tr w:rsidR="00EA7B4B" w:rsidRPr="00CC35EE" w14:paraId="646B95AA" w14:textId="77777777" w:rsidTr="00CC35EE">
        <w:tc>
          <w:tcPr>
            <w:tcW w:w="2263" w:type="dxa"/>
            <w:vAlign w:val="center"/>
          </w:tcPr>
          <w:p w14:paraId="08F2035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700CA2CA" w14:textId="69F878BF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Geri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 Dönüşüm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Tesisi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 Karbon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Ayak İzi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 Analizi</w:t>
            </w:r>
          </w:p>
        </w:tc>
      </w:tr>
      <w:tr w:rsidR="00EA7B4B" w:rsidRPr="00CC35EE" w14:paraId="57035D13" w14:textId="77777777" w:rsidTr="00CC35EE">
        <w:tc>
          <w:tcPr>
            <w:tcW w:w="2263" w:type="dxa"/>
            <w:vAlign w:val="center"/>
          </w:tcPr>
          <w:p w14:paraId="0E5985AF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0E2EF6D1" w14:textId="7C3D3291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 Haziran 2023/ Saat 11:00</w:t>
            </w:r>
          </w:p>
        </w:tc>
      </w:tr>
      <w:tr w:rsidR="00EA7B4B" w:rsidRPr="00CC35EE" w14:paraId="6BDED951" w14:textId="77777777" w:rsidTr="00CC35EE">
        <w:tc>
          <w:tcPr>
            <w:tcW w:w="2263" w:type="dxa"/>
            <w:vAlign w:val="center"/>
          </w:tcPr>
          <w:p w14:paraId="371678D2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B91955F" w14:textId="52C9D631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Pr="00CC35EE">
              <w:rPr>
                <w:rFonts w:ascii="Segoe UI Symbol" w:eastAsia="MS Gothic" w:hAnsi="Segoe UI Symbol" w:cs="Segoe UI Symbol"/>
                <w:position w:val="6"/>
              </w:rPr>
              <w:t>✔</w:t>
            </w:r>
            <w:r w:rsidRPr="00CC35EE">
              <w:rPr>
                <w:rFonts w:eastAsia="MS Gothic" w:cstheme="minorHAnsi"/>
                <w:spacing w:val="13"/>
                <w:position w:val="6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-4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  <w:spacing w:val="-4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</w:t>
            </w:r>
            <w:r w:rsidRPr="00CC35EE">
              <w:rPr>
                <w:rFonts w:eastAsia="MS Gothic" w:cstheme="minorHAnsi"/>
                <w:b/>
                <w:bCs/>
                <w:spacing w:val="-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İle</w:t>
            </w:r>
          </w:p>
        </w:tc>
      </w:tr>
    </w:tbl>
    <w:p w14:paraId="03733E43" w14:textId="0DBE1DE0" w:rsidR="00EA7B4B" w:rsidRDefault="00EA7B4B">
      <w:pPr>
        <w:rPr>
          <w:rFonts w:cstheme="minorHAnsi"/>
        </w:rPr>
      </w:pPr>
    </w:p>
    <w:p w14:paraId="518CC2E9" w14:textId="77777777" w:rsidR="00DC4692" w:rsidRPr="00CC35EE" w:rsidRDefault="00DC4692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3D229CEF" w14:textId="77777777" w:rsidTr="00CC35EE">
        <w:tc>
          <w:tcPr>
            <w:tcW w:w="2263" w:type="dxa"/>
            <w:vAlign w:val="center"/>
          </w:tcPr>
          <w:p w14:paraId="0E2B8E3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798212DA" w14:textId="2E5EBBC7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Fehime KAYA</w:t>
            </w:r>
          </w:p>
        </w:tc>
      </w:tr>
      <w:tr w:rsidR="00EA7B4B" w:rsidRPr="00CC35EE" w14:paraId="2F82F0AE" w14:textId="77777777" w:rsidTr="00CC35EE">
        <w:tc>
          <w:tcPr>
            <w:tcW w:w="2263" w:type="dxa"/>
            <w:vAlign w:val="center"/>
          </w:tcPr>
          <w:p w14:paraId="73EB41FB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1D2C2B10" w14:textId="03569AFC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</w:t>
            </w:r>
          </w:p>
        </w:tc>
      </w:tr>
      <w:tr w:rsidR="00EA7B4B" w:rsidRPr="00CC35EE" w14:paraId="0BC4869E" w14:textId="77777777" w:rsidTr="00CC35EE">
        <w:tc>
          <w:tcPr>
            <w:tcW w:w="2263" w:type="dxa"/>
            <w:vAlign w:val="center"/>
          </w:tcPr>
          <w:p w14:paraId="4D5804B3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4A93688E" w14:textId="2C847949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 Dr. Feryal AKBAL</w:t>
            </w:r>
          </w:p>
        </w:tc>
      </w:tr>
      <w:tr w:rsidR="00EA7B4B" w:rsidRPr="00CC35EE" w14:paraId="4F477572" w14:textId="77777777" w:rsidTr="00CC35EE">
        <w:tc>
          <w:tcPr>
            <w:tcW w:w="2263" w:type="dxa"/>
            <w:vAlign w:val="center"/>
          </w:tcPr>
          <w:p w14:paraId="0D6D22F5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03A84CD9" w14:textId="712DA0C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Ardışık Kesikli Reaktörler ile Atıksudan Azot ve Fosfor Giderimi</w:t>
            </w:r>
          </w:p>
        </w:tc>
      </w:tr>
      <w:tr w:rsidR="00EA7B4B" w:rsidRPr="00CC35EE" w14:paraId="298D454F" w14:textId="77777777" w:rsidTr="00CC35EE">
        <w:tc>
          <w:tcPr>
            <w:tcW w:w="2263" w:type="dxa"/>
            <w:vAlign w:val="center"/>
          </w:tcPr>
          <w:p w14:paraId="03717C52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036C1401" w14:textId="7E7E32DB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Mühendisliği Seminer Salonu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 Haziran 2023/ Saat  13:00</w:t>
            </w:r>
          </w:p>
        </w:tc>
      </w:tr>
      <w:tr w:rsidR="00EA7B4B" w:rsidRPr="00CC35EE" w14:paraId="314EB11E" w14:textId="77777777" w:rsidTr="00CC35EE">
        <w:tc>
          <w:tcPr>
            <w:tcW w:w="2263" w:type="dxa"/>
            <w:vAlign w:val="center"/>
          </w:tcPr>
          <w:p w14:paraId="2BA8A58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3F8D9D2E" w14:textId="44C8F2FE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49BDB73D" w14:textId="77777777" w:rsidR="00EA7B4B" w:rsidRPr="00CC35EE" w:rsidRDefault="00EA7B4B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EA7B4B" w:rsidRPr="00CC35EE" w14:paraId="3F3BD9DB" w14:textId="77777777" w:rsidTr="00CC35EE">
        <w:tc>
          <w:tcPr>
            <w:tcW w:w="2263" w:type="dxa"/>
            <w:vAlign w:val="center"/>
          </w:tcPr>
          <w:p w14:paraId="756524A4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655B67F6" w14:textId="74242F8B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Abdullah</w:t>
            </w:r>
            <w:r w:rsidRPr="00CC35EE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BAYAT</w:t>
            </w:r>
          </w:p>
        </w:tc>
      </w:tr>
      <w:tr w:rsidR="00EA7B4B" w:rsidRPr="00CC35EE" w14:paraId="0A8C4F25" w14:textId="77777777" w:rsidTr="00CC35EE">
        <w:tc>
          <w:tcPr>
            <w:tcW w:w="2263" w:type="dxa"/>
            <w:vAlign w:val="center"/>
          </w:tcPr>
          <w:p w14:paraId="762176BB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490E3B0B" w14:textId="2B40E5E7" w:rsidR="00EA7B4B" w:rsidRPr="00CC35EE" w:rsidRDefault="00EA7B4B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Müh.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21281183</w:t>
            </w:r>
          </w:p>
        </w:tc>
      </w:tr>
      <w:tr w:rsidR="00EA7B4B" w:rsidRPr="00CC35EE" w14:paraId="7609BE98" w14:textId="77777777" w:rsidTr="00CC35EE">
        <w:tc>
          <w:tcPr>
            <w:tcW w:w="2263" w:type="dxa"/>
            <w:vAlign w:val="center"/>
          </w:tcPr>
          <w:p w14:paraId="43C4E362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782063C2" w14:textId="73C092E0" w:rsidR="00EA7B4B" w:rsidRPr="00CC35EE" w:rsidRDefault="00EA7B4B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Dr.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Gülfem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BAKAN</w:t>
            </w:r>
          </w:p>
        </w:tc>
      </w:tr>
      <w:tr w:rsidR="00EA7B4B" w:rsidRPr="00CC35EE" w14:paraId="65DD158C" w14:textId="77777777" w:rsidTr="00CC35EE">
        <w:tc>
          <w:tcPr>
            <w:tcW w:w="2263" w:type="dxa"/>
            <w:vAlign w:val="center"/>
          </w:tcPr>
          <w:p w14:paraId="6EE1C5E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4D3905A2" w14:textId="3DCF91E9" w:rsidR="00EA7B4B" w:rsidRPr="00CC35EE" w:rsidRDefault="00EA7B4B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investigation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waste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minimization,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circular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economy,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and their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applications</w:t>
            </w:r>
          </w:p>
        </w:tc>
      </w:tr>
      <w:tr w:rsidR="00EA7B4B" w:rsidRPr="00CC35EE" w14:paraId="24A576FE" w14:textId="77777777" w:rsidTr="00CC35EE">
        <w:tc>
          <w:tcPr>
            <w:tcW w:w="2263" w:type="dxa"/>
            <w:vAlign w:val="center"/>
          </w:tcPr>
          <w:p w14:paraId="6D909431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70C2BA7F" w14:textId="5F1D7F45" w:rsidR="00EA7B4B" w:rsidRPr="00CC35EE" w:rsidRDefault="00EA7B4B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23 Haziran 2023 / Saat 14:00   </w:t>
            </w:r>
          </w:p>
        </w:tc>
      </w:tr>
      <w:tr w:rsidR="00EA7B4B" w:rsidRPr="00CC35EE" w14:paraId="73130EEA" w14:textId="77777777" w:rsidTr="00CC35EE">
        <w:tc>
          <w:tcPr>
            <w:tcW w:w="2263" w:type="dxa"/>
            <w:vAlign w:val="center"/>
          </w:tcPr>
          <w:p w14:paraId="7AD2C27D" w14:textId="77777777" w:rsidR="00EA7B4B" w:rsidRPr="00CC35EE" w:rsidRDefault="00EA7B4B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45099CA2" w14:textId="09A85BED" w:rsidR="00EA7B4B" w:rsidRPr="00CC35EE" w:rsidRDefault="00EA7B4B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Pr="00CC35EE">
              <w:rPr>
                <w:rFonts w:cstheme="minorHAnsi"/>
                <w:b/>
                <w:bCs/>
                <w:spacing w:val="-1"/>
              </w:rPr>
              <w:sym w:font="Wingdings 2" w:char="F050"/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6241123A" w14:textId="4565B514" w:rsidR="00EA7B4B" w:rsidRDefault="00EA7B4B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CC35EE" w:rsidRPr="00CC35EE" w14:paraId="6F1AA2E8" w14:textId="77777777" w:rsidTr="00CC35EE">
        <w:tc>
          <w:tcPr>
            <w:tcW w:w="2263" w:type="dxa"/>
            <w:vAlign w:val="center"/>
          </w:tcPr>
          <w:p w14:paraId="0EF6923E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71DA18F8" w14:textId="467D83FA" w:rsidR="00CC35EE" w:rsidRPr="00CC35EE" w:rsidRDefault="00CC35EE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MEVLÜT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ALICI</w:t>
            </w:r>
          </w:p>
        </w:tc>
      </w:tr>
      <w:tr w:rsidR="00CC35EE" w:rsidRPr="00CC35EE" w14:paraId="0E8EC797" w14:textId="77777777" w:rsidTr="00CC35EE">
        <w:tc>
          <w:tcPr>
            <w:tcW w:w="2263" w:type="dxa"/>
            <w:vAlign w:val="center"/>
          </w:tcPr>
          <w:p w14:paraId="6BE8A1A1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3D519D11" w14:textId="583CE8B5" w:rsidR="00CC35EE" w:rsidRPr="00CC35EE" w:rsidRDefault="00CC35EE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</w:t>
            </w:r>
            <w:r w:rsidRPr="00CC35EE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MÜHENDİSLİĞİ</w:t>
            </w:r>
          </w:p>
        </w:tc>
      </w:tr>
      <w:tr w:rsidR="00CC35EE" w:rsidRPr="00CC35EE" w14:paraId="3715DF72" w14:textId="77777777" w:rsidTr="00CC35EE">
        <w:tc>
          <w:tcPr>
            <w:tcW w:w="2263" w:type="dxa"/>
            <w:vAlign w:val="center"/>
          </w:tcPr>
          <w:p w14:paraId="168BA64D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3F3A3B7B" w14:textId="33B84E42" w:rsidR="00CC35EE" w:rsidRPr="00CC35EE" w:rsidRDefault="00CC35EE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DOÇ.DR.ANDAÇ</w:t>
            </w:r>
            <w:r w:rsidRPr="00CC35EE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AKDEMİR</w:t>
            </w:r>
          </w:p>
        </w:tc>
      </w:tr>
      <w:tr w:rsidR="00CC35EE" w:rsidRPr="00CC35EE" w14:paraId="738D30FE" w14:textId="77777777" w:rsidTr="00CC35EE">
        <w:tc>
          <w:tcPr>
            <w:tcW w:w="2263" w:type="dxa"/>
            <w:vAlign w:val="center"/>
          </w:tcPr>
          <w:p w14:paraId="5D29E31E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439D4885" w14:textId="07EE79EA" w:rsidR="00CC35EE" w:rsidRPr="00CC35EE" w:rsidRDefault="00CC35EE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ANSYS</w:t>
            </w:r>
            <w:r w:rsidRPr="00CC35EE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Programı</w:t>
            </w:r>
            <w:r w:rsidRPr="00CC35EE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ve</w:t>
            </w:r>
            <w:r w:rsidRPr="00CC35E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Kullanımı</w:t>
            </w:r>
          </w:p>
        </w:tc>
      </w:tr>
      <w:tr w:rsidR="00CC35EE" w:rsidRPr="00CC35EE" w14:paraId="739BEBD1" w14:textId="77777777" w:rsidTr="00CC35EE">
        <w:tc>
          <w:tcPr>
            <w:tcW w:w="2263" w:type="dxa"/>
            <w:vAlign w:val="center"/>
          </w:tcPr>
          <w:p w14:paraId="0A9D75EA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4267A826" w14:textId="2ED12CBE" w:rsidR="00CC35EE" w:rsidRPr="00CC35EE" w:rsidRDefault="00CC35EE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 xml:space="preserve">Çevre Müh. Böl. Seminer Salonu / </w:t>
            </w:r>
            <w:r w:rsidRPr="00CC3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03 Temmuz 2023/ Saat 10:00</w:t>
            </w:r>
          </w:p>
        </w:tc>
      </w:tr>
      <w:tr w:rsidR="00CC35EE" w:rsidRPr="00CC35EE" w14:paraId="556332C0" w14:textId="77777777" w:rsidTr="00CC35EE">
        <w:tc>
          <w:tcPr>
            <w:tcW w:w="2263" w:type="dxa"/>
            <w:vAlign w:val="center"/>
          </w:tcPr>
          <w:p w14:paraId="3FB2B52D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33FA7219" w14:textId="75E74C44" w:rsidR="00CC35EE" w:rsidRPr="00CC35EE" w:rsidRDefault="00CC35EE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eastAsia="MS Gothic" w:cstheme="minorHAnsi"/>
                <w:spacing w:val="-2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</w:rPr>
              <w:t>Yüz</w:t>
            </w:r>
            <w:r w:rsidRPr="00CC35EE">
              <w:rPr>
                <w:rFonts w:eastAsia="MS Gothic" w:cstheme="minorHAnsi"/>
                <w:b/>
                <w:bCs/>
                <w:spacing w:val="-7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Yüze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ab/>
            </w:r>
            <w:r w:rsidR="00DC4692" w:rsidRPr="00CC35EE">
              <w:rPr>
                <w:rFonts w:ascii="Segoe UI Symbol" w:eastAsia="MS Gothic" w:hAnsi="Segoe UI Symbol" w:cs="Segoe UI Symbol"/>
                <w:position w:val="5"/>
              </w:rPr>
              <w:t>✔</w:t>
            </w:r>
            <w:r w:rsidR="00DC4692" w:rsidRPr="00CC35EE">
              <w:rPr>
                <w:rFonts w:eastAsia="MS Gothic" w:cstheme="minorHAnsi"/>
                <w:spacing w:val="-4"/>
                <w:position w:val="5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Uzaktan</w:t>
            </w:r>
            <w:r w:rsidRPr="00CC35EE">
              <w:rPr>
                <w:rFonts w:eastAsia="MS Gothic"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Erişim</w:t>
            </w:r>
            <w:r w:rsidRPr="00CC35EE">
              <w:rPr>
                <w:rFonts w:eastAsia="MS Gothic" w:cstheme="minorHAnsi"/>
                <w:b/>
                <w:bCs/>
              </w:rPr>
              <w:t xml:space="preserve"> </w:t>
            </w:r>
            <w:r w:rsidRPr="00CC35EE">
              <w:rPr>
                <w:rFonts w:eastAsia="MS Gothic" w:cstheme="minorHAnsi"/>
                <w:b/>
                <w:bCs/>
                <w:spacing w:val="-1"/>
              </w:rPr>
              <w:t>Yolu İle</w:t>
            </w:r>
          </w:p>
        </w:tc>
      </w:tr>
    </w:tbl>
    <w:p w14:paraId="7C34C1AA" w14:textId="77777777" w:rsidR="00EA7B4B" w:rsidRPr="00CC35EE" w:rsidRDefault="00EA7B4B">
      <w:pPr>
        <w:rPr>
          <w:rFonts w:cstheme="minorHAnsi"/>
        </w:rPr>
      </w:pP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2263"/>
        <w:gridCol w:w="6799"/>
      </w:tblGrid>
      <w:tr w:rsidR="00CC35EE" w:rsidRPr="00CC35EE" w14:paraId="62251E1D" w14:textId="77777777" w:rsidTr="00CC35EE">
        <w:tc>
          <w:tcPr>
            <w:tcW w:w="2263" w:type="dxa"/>
            <w:vAlign w:val="center"/>
          </w:tcPr>
          <w:p w14:paraId="217F20E0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Öğrencinin Adı Soyadı</w:t>
            </w:r>
          </w:p>
        </w:tc>
        <w:tc>
          <w:tcPr>
            <w:tcW w:w="6799" w:type="dxa"/>
            <w:vAlign w:val="center"/>
          </w:tcPr>
          <w:p w14:paraId="20CB9AB8" w14:textId="405057E3" w:rsidR="00CC35EE" w:rsidRPr="00CC35EE" w:rsidRDefault="00CC35EE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Abdihamid Mohamed TAHLİL</w:t>
            </w:r>
          </w:p>
        </w:tc>
      </w:tr>
      <w:tr w:rsidR="00CC35EE" w:rsidRPr="00CC35EE" w14:paraId="4658D72E" w14:textId="77777777" w:rsidTr="00CC35EE">
        <w:tc>
          <w:tcPr>
            <w:tcW w:w="2263" w:type="dxa"/>
            <w:vAlign w:val="center"/>
          </w:tcPr>
          <w:p w14:paraId="4501282F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Bilim Dalı / Numarası</w:t>
            </w:r>
          </w:p>
        </w:tc>
        <w:tc>
          <w:tcPr>
            <w:tcW w:w="6799" w:type="dxa"/>
            <w:vAlign w:val="center"/>
          </w:tcPr>
          <w:p w14:paraId="6D1C0BE2" w14:textId="65488690" w:rsidR="00CC35EE" w:rsidRPr="00CC35EE" w:rsidRDefault="00CC35EE" w:rsidP="00CC35EE">
            <w:pPr>
              <w:pStyle w:val="TableParagraph"/>
              <w:kinsoku w:val="0"/>
              <w:overflowPunct w:val="0"/>
              <w:spacing w:before="31"/>
              <w:ind w:left="28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Müh. 21283081</w:t>
            </w:r>
          </w:p>
        </w:tc>
      </w:tr>
      <w:tr w:rsidR="00CC35EE" w:rsidRPr="00CC35EE" w14:paraId="2ACF2B24" w14:textId="77777777" w:rsidTr="00CC35EE">
        <w:tc>
          <w:tcPr>
            <w:tcW w:w="2263" w:type="dxa"/>
            <w:vAlign w:val="center"/>
          </w:tcPr>
          <w:p w14:paraId="5943D042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Danışmanı</w:t>
            </w:r>
          </w:p>
        </w:tc>
        <w:tc>
          <w:tcPr>
            <w:tcW w:w="6799" w:type="dxa"/>
            <w:vAlign w:val="center"/>
          </w:tcPr>
          <w:p w14:paraId="04E34354" w14:textId="2A5F401E" w:rsidR="00CC35EE" w:rsidRPr="00CC35EE" w:rsidRDefault="00CC35EE" w:rsidP="00CC35EE">
            <w:pPr>
              <w:pStyle w:val="TableParagraph"/>
              <w:kinsoku w:val="0"/>
              <w:overflowPunct w:val="0"/>
              <w:spacing w:before="32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Prof. Dr. Emre Burcu ÖZKARAOVA</w:t>
            </w:r>
          </w:p>
        </w:tc>
      </w:tr>
      <w:tr w:rsidR="00CC35EE" w:rsidRPr="00CC35EE" w14:paraId="6E3D8023" w14:textId="77777777" w:rsidTr="00CC35EE">
        <w:tc>
          <w:tcPr>
            <w:tcW w:w="2263" w:type="dxa"/>
            <w:vAlign w:val="center"/>
          </w:tcPr>
          <w:p w14:paraId="68B6CA35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Seminer Konusu</w:t>
            </w:r>
          </w:p>
        </w:tc>
        <w:tc>
          <w:tcPr>
            <w:tcW w:w="6799" w:type="dxa"/>
            <w:vAlign w:val="center"/>
          </w:tcPr>
          <w:p w14:paraId="4E89B42E" w14:textId="5A69FE03" w:rsidR="00CC35EE" w:rsidRPr="00CC35EE" w:rsidRDefault="00CC35EE" w:rsidP="00CC35EE">
            <w:pPr>
              <w:pStyle w:val="TableParagraph"/>
              <w:kinsoku w:val="0"/>
              <w:overflowPunct w:val="0"/>
              <w:spacing w:before="24" w:line="188" w:lineRule="auto"/>
              <w:ind w:left="42" w:right="907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Nature Based Solutions for Wastewater Treatment: Siigaale Pond</w:t>
            </w:r>
          </w:p>
        </w:tc>
      </w:tr>
      <w:tr w:rsidR="00CC35EE" w:rsidRPr="00CC35EE" w14:paraId="394E1F0A" w14:textId="77777777" w:rsidTr="00CC35EE">
        <w:tc>
          <w:tcPr>
            <w:tcW w:w="2263" w:type="dxa"/>
            <w:vAlign w:val="center"/>
          </w:tcPr>
          <w:p w14:paraId="4869C3DD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Yer / Tarih / Saat</w:t>
            </w:r>
          </w:p>
        </w:tc>
        <w:tc>
          <w:tcPr>
            <w:tcW w:w="6799" w:type="dxa"/>
            <w:vAlign w:val="center"/>
          </w:tcPr>
          <w:p w14:paraId="004AA3FA" w14:textId="2F42A1B1" w:rsidR="00CC35EE" w:rsidRPr="00CC35EE" w:rsidRDefault="00CC35EE" w:rsidP="00CC35EE">
            <w:pPr>
              <w:pStyle w:val="TableParagraph"/>
              <w:kinsoku w:val="0"/>
              <w:overflowPunct w:val="0"/>
              <w:spacing w:before="48"/>
              <w:ind w:left="48"/>
              <w:rPr>
                <w:rFonts w:asciiTheme="minorHAnsi" w:hAnsiTheme="minorHAnsi" w:cstheme="minorHAnsi"/>
                <w:sz w:val="22"/>
                <w:szCs w:val="22"/>
              </w:rPr>
            </w:pPr>
            <w:r w:rsidRPr="00CC35EE">
              <w:rPr>
                <w:rFonts w:asciiTheme="minorHAnsi" w:hAnsiTheme="minorHAnsi" w:cstheme="minorHAnsi"/>
                <w:sz w:val="22"/>
                <w:szCs w:val="22"/>
              </w:rPr>
              <w:t>Çevre Mühendisliği Seminer Salonu /7 Temmuz 2023/ 10:13</w:t>
            </w:r>
          </w:p>
        </w:tc>
      </w:tr>
      <w:tr w:rsidR="00CC35EE" w:rsidRPr="00CC35EE" w14:paraId="2F2E5FC2" w14:textId="77777777" w:rsidTr="00CC35EE">
        <w:tc>
          <w:tcPr>
            <w:tcW w:w="2263" w:type="dxa"/>
            <w:vAlign w:val="center"/>
          </w:tcPr>
          <w:p w14:paraId="0509A578" w14:textId="77777777" w:rsidR="00CC35EE" w:rsidRPr="00CC35EE" w:rsidRDefault="00CC35EE" w:rsidP="00CC35EE">
            <w:pPr>
              <w:rPr>
                <w:rFonts w:cstheme="minorHAnsi"/>
                <w:b/>
              </w:rPr>
            </w:pPr>
            <w:r w:rsidRPr="00CC35EE">
              <w:rPr>
                <w:rFonts w:cstheme="minorHAnsi"/>
                <w:b/>
              </w:rPr>
              <w:t>Sunum Şekli</w:t>
            </w:r>
          </w:p>
        </w:tc>
        <w:tc>
          <w:tcPr>
            <w:tcW w:w="6799" w:type="dxa"/>
            <w:vAlign w:val="center"/>
          </w:tcPr>
          <w:p w14:paraId="5E0EAE58" w14:textId="2A41CCA8" w:rsidR="00CC35EE" w:rsidRPr="00CC35EE" w:rsidRDefault="00CC35EE" w:rsidP="00CC35EE">
            <w:pPr>
              <w:rPr>
                <w:rFonts w:eastAsia="MS Gothic" w:cstheme="minorHAnsi"/>
                <w:position w:val="5"/>
                <w:lang w:eastAsia="tr-TR"/>
              </w:rPr>
            </w:pPr>
            <w:r w:rsidRPr="00CC35EE">
              <w:rPr>
                <w:rFonts w:cstheme="minorHAnsi"/>
                <w:b/>
                <w:bCs/>
              </w:rPr>
              <w:t>Yüz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Yüze</w:t>
            </w:r>
            <w:r w:rsidRPr="00CC35EE">
              <w:rPr>
                <w:rFonts w:cstheme="minorHAnsi"/>
                <w:b/>
                <w:bCs/>
                <w:spacing w:val="-1"/>
              </w:rPr>
              <w:tab/>
            </w:r>
            <w:r w:rsidRPr="00CC35EE">
              <w:rPr>
                <w:rFonts w:cstheme="minorHAnsi"/>
                <w:b/>
                <w:bCs/>
                <w:spacing w:val="-1"/>
              </w:rPr>
              <w:sym w:font="Wingdings 2" w:char="F050"/>
            </w:r>
            <w:r w:rsidRPr="00CC35EE">
              <w:rPr>
                <w:rFonts w:cstheme="minorHAnsi"/>
                <w:b/>
                <w:bCs/>
                <w:spacing w:val="-1"/>
              </w:rPr>
              <w:t>Uzaktan</w:t>
            </w:r>
            <w:r w:rsidRPr="00CC35EE"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Erişim</w:t>
            </w:r>
            <w:r w:rsidRPr="00CC35EE">
              <w:rPr>
                <w:rFonts w:cstheme="minorHAnsi"/>
                <w:b/>
                <w:bCs/>
              </w:rPr>
              <w:t xml:space="preserve"> </w:t>
            </w:r>
            <w:r w:rsidRPr="00CC35EE">
              <w:rPr>
                <w:rFonts w:cstheme="minorHAnsi"/>
                <w:b/>
                <w:bCs/>
                <w:spacing w:val="-1"/>
              </w:rPr>
              <w:t>Yolu İle</w:t>
            </w:r>
          </w:p>
        </w:tc>
      </w:tr>
    </w:tbl>
    <w:p w14:paraId="3C54EFC5" w14:textId="77777777" w:rsidR="00EA7B4B" w:rsidRPr="00CC35EE" w:rsidRDefault="00EA7B4B">
      <w:pPr>
        <w:rPr>
          <w:rFonts w:cstheme="minorHAnsi"/>
        </w:rPr>
      </w:pPr>
    </w:p>
    <w:sectPr w:rsidR="00EA7B4B" w:rsidRPr="00CC3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0A"/>
    <w:rsid w:val="000075D0"/>
    <w:rsid w:val="00214A0A"/>
    <w:rsid w:val="002E23B0"/>
    <w:rsid w:val="00550D9E"/>
    <w:rsid w:val="0066565A"/>
    <w:rsid w:val="006955D9"/>
    <w:rsid w:val="00784611"/>
    <w:rsid w:val="00CC35EE"/>
    <w:rsid w:val="00DC4692"/>
    <w:rsid w:val="00EA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4279"/>
  <w15:chartTrackingRefBased/>
  <w15:docId w15:val="{5607B353-1D2E-44EB-A8FD-1F4010E7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6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550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550D9E"/>
    <w:rPr>
      <w:rFonts w:ascii="Arial" w:eastAsiaTheme="minorEastAsia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MF</cp:lastModifiedBy>
  <cp:revision>3</cp:revision>
  <dcterms:created xsi:type="dcterms:W3CDTF">2023-05-24T12:07:00Z</dcterms:created>
  <dcterms:modified xsi:type="dcterms:W3CDTF">2023-05-25T11:07:00Z</dcterms:modified>
</cp:coreProperties>
</file>